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389" w:rsidRDefault="00C60726" w:rsidP="00F9318D">
      <w:pPr>
        <w:widowControl/>
        <w:shd w:val="clear" w:color="auto" w:fill="FFFFFF"/>
        <w:spacing w:line="400" w:lineRule="exact"/>
        <w:ind w:firstLineChars="147" w:firstLine="471"/>
        <w:jc w:val="center"/>
        <w:rPr>
          <w:rFonts w:asciiTheme="minorEastAsia" w:hAnsiTheme="minorEastAsia" w:cs="宋体"/>
          <w:b/>
          <w:bCs/>
          <w:color w:val="333333"/>
          <w:kern w:val="0"/>
          <w:sz w:val="32"/>
          <w:szCs w:val="32"/>
        </w:rPr>
      </w:pPr>
      <w:r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2022</w:t>
      </w:r>
      <w:r w:rsidR="00CA4389"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年</w:t>
      </w:r>
      <w:r w:rsidR="005F3A85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2</w:t>
      </w:r>
      <w:r w:rsidR="00CA4389"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月</w:t>
      </w:r>
      <w:r w:rsidR="00F9318D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21</w:t>
      </w:r>
      <w:r w:rsidR="00CA4389"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日</w:t>
      </w:r>
      <w:r w:rsidR="00F531D8"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蕉岭县金穗粮食收储有限公司</w:t>
      </w:r>
      <w:r w:rsidR="002F2DB5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食用植物油</w:t>
      </w:r>
      <w:r w:rsidR="00F9318D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 xml:space="preserve">     </w:t>
      </w:r>
      <w:r w:rsidR="002F2DB5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采购及</w:t>
      </w:r>
      <w:r w:rsidR="00F531D8" w:rsidRPr="005F3A85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合作</w:t>
      </w:r>
      <w:r w:rsidR="002F2DB5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轮换</w:t>
      </w:r>
      <w:r w:rsidR="001A1CAE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费</w:t>
      </w:r>
      <w:r w:rsidR="001A1CAE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公开</w:t>
      </w:r>
      <w:r w:rsidR="00CA4389"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竞价</w:t>
      </w:r>
      <w:r w:rsidR="001A1CAE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招标</w:t>
      </w:r>
      <w:r w:rsidR="00CA4389" w:rsidRPr="00D17836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公告</w:t>
      </w:r>
    </w:p>
    <w:p w:rsidR="002F2DB5" w:rsidRPr="002F2DB5" w:rsidRDefault="002F2DB5" w:rsidP="00DF7FF7">
      <w:pPr>
        <w:widowControl/>
        <w:shd w:val="clear" w:color="auto" w:fill="FFFFFF"/>
        <w:spacing w:line="400" w:lineRule="exact"/>
        <w:jc w:val="center"/>
        <w:rPr>
          <w:rFonts w:asciiTheme="minorEastAsia" w:hAnsiTheme="minorEastAsia" w:cs="宋体"/>
          <w:b/>
          <w:bCs/>
          <w:color w:val="333333"/>
          <w:kern w:val="0"/>
          <w:sz w:val="32"/>
          <w:szCs w:val="32"/>
        </w:rPr>
      </w:pPr>
    </w:p>
    <w:p w:rsidR="00CA4389" w:rsidRPr="0006060A" w:rsidRDefault="00CA4389" w:rsidP="00F9318D">
      <w:pPr>
        <w:widowControl/>
        <w:shd w:val="clear" w:color="auto" w:fill="FFFFFF"/>
        <w:spacing w:line="500" w:lineRule="exact"/>
        <w:ind w:firstLineChars="150" w:firstLine="479"/>
        <w:jc w:val="left"/>
        <w:rPr>
          <w:rFonts w:ascii="仿宋_GB2312" w:eastAsia="仿宋_GB2312" w:hAnsi="仿宋" w:cs="宋体"/>
          <w:color w:val="333333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受客户委托，梅州市嘉应粮食交易中心有限公司定于</w:t>
      </w:r>
      <w:r w:rsidR="00C902C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2022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年</w:t>
      </w:r>
      <w:r w:rsidR="005F3A85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2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月</w:t>
      </w:r>
      <w:r w:rsidR="00F9318D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21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日（星期</w:t>
      </w:r>
      <w:r w:rsidR="00F9318D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一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）上午</w:t>
      </w:r>
      <w:r w:rsidR="00F9318D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10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时在广东省梅州市彬芳大道南161号梅州市粮食交易中心3楼，</w:t>
      </w:r>
      <w:r w:rsidR="00E704C4" w:rsidRPr="0006060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举办蕉岭县县级</w:t>
      </w:r>
      <w:r w:rsidR="00633DAC" w:rsidRPr="0006060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食用植物</w:t>
      </w:r>
      <w:r w:rsidRPr="0006060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油</w:t>
      </w:r>
      <w:r w:rsidR="00E704C4" w:rsidRPr="0006060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储备</w:t>
      </w:r>
      <w:r w:rsidR="00F531D8" w:rsidRPr="0006060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采购及</w:t>
      </w:r>
      <w:r w:rsidR="00F531D8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合作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轮换费</w:t>
      </w:r>
      <w:r w:rsidRPr="0006060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公开招标。</w:t>
      </w:r>
    </w:p>
    <w:p w:rsidR="00CA4389" w:rsidRPr="0006060A" w:rsidRDefault="00CA4389" w:rsidP="00F9318D">
      <w:pPr>
        <w:widowControl/>
        <w:shd w:val="clear" w:color="auto" w:fill="FFFFFF"/>
        <w:spacing w:line="500" w:lineRule="exact"/>
        <w:ind w:firstLineChars="150" w:firstLine="479"/>
        <w:jc w:val="left"/>
        <w:rPr>
          <w:rFonts w:ascii="仿宋_GB2312" w:eastAsia="仿宋_GB2312" w:hAnsi="仿宋" w:cs="宋体"/>
          <w:color w:val="333333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一、品种、等级、数量、规格及</w:t>
      </w:r>
      <w:r w:rsidR="00C902C9" w:rsidRPr="0006060A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合作轮换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期限</w:t>
      </w:r>
    </w:p>
    <w:p w:rsidR="00CA4389" w:rsidRPr="0006060A" w:rsidRDefault="00F05624" w:rsidP="0006060A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" w:cs="宋体"/>
          <w:color w:val="333333"/>
          <w:kern w:val="0"/>
          <w:sz w:val="32"/>
          <w:szCs w:val="32"/>
        </w:rPr>
      </w:pPr>
      <w:r w:rsidRPr="0006060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  <w:r w:rsidR="00CA438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食用植物油</w:t>
      </w:r>
      <w:r w:rsidRPr="0006060A">
        <w:rPr>
          <w:rFonts w:ascii="仿宋_GB2312" w:eastAsia="仿宋_GB2312" w:hAnsi="仿宋" w:cs="Times New Roman" w:hint="eastAsia"/>
          <w:color w:val="333333"/>
          <w:kern w:val="0"/>
          <w:sz w:val="32"/>
          <w:szCs w:val="32"/>
        </w:rPr>
        <w:t>40</w:t>
      </w:r>
      <w:r w:rsidR="00CA438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吨，等级</w:t>
      </w:r>
      <w:r w:rsidR="004E1562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二级以上</w:t>
      </w:r>
      <w:r w:rsidR="00C902C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、</w:t>
      </w:r>
      <w:r w:rsidR="00CA438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包装规格</w:t>
      </w:r>
      <w:r w:rsidR="007B72C9" w:rsidRPr="0006060A">
        <w:rPr>
          <w:rFonts w:ascii="仿宋_GB2312" w:eastAsia="仿宋_GB2312" w:hAnsi="仿宋" w:cs="Times New Roman" w:hint="eastAsia"/>
          <w:color w:val="333333"/>
          <w:kern w:val="0"/>
          <w:sz w:val="32"/>
          <w:szCs w:val="32"/>
        </w:rPr>
        <w:t>≤</w:t>
      </w:r>
      <w:r w:rsidR="00CA4389" w:rsidRPr="0006060A">
        <w:rPr>
          <w:rFonts w:ascii="仿宋_GB2312" w:eastAsia="仿宋_GB2312" w:hAnsi="仿宋" w:cs="Times New Roman" w:hint="eastAsia"/>
          <w:color w:val="333333"/>
          <w:kern w:val="0"/>
          <w:sz w:val="32"/>
          <w:szCs w:val="32"/>
        </w:rPr>
        <w:t>10</w:t>
      </w:r>
      <w:r w:rsidR="00CA438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升</w:t>
      </w:r>
      <w:r w:rsidR="00CA4389" w:rsidRPr="0006060A">
        <w:rPr>
          <w:rFonts w:ascii="仿宋_GB2312" w:eastAsia="仿宋_GB2312" w:hAnsi="仿宋" w:cs="Times New Roman" w:hint="eastAsia"/>
          <w:color w:val="333333"/>
          <w:kern w:val="0"/>
          <w:sz w:val="32"/>
          <w:szCs w:val="32"/>
        </w:rPr>
        <w:t>/</w:t>
      </w:r>
      <w:r w:rsidR="00C902C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桶,</w:t>
      </w:r>
      <w:r w:rsidR="00C902C9" w:rsidRPr="0006060A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 xml:space="preserve"> 合作轮换</w:t>
      </w:r>
      <w:r w:rsidR="00C902C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期限</w:t>
      </w:r>
      <w:r w:rsidR="004E1562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三</w:t>
      </w:r>
      <w:r w:rsidR="00C902C9"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年。</w:t>
      </w:r>
    </w:p>
    <w:p w:rsidR="00F9318D" w:rsidRPr="004C132C" w:rsidRDefault="00CA4389" w:rsidP="0006060A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6060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  <w:r w:rsidRPr="0006060A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 xml:space="preserve"> 二、</w:t>
      </w:r>
      <w:r w:rsidRPr="000606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轮换标的</w:t>
      </w:r>
    </w:p>
    <w:p w:rsidR="00E468D1" w:rsidRPr="00DF7FF7" w:rsidRDefault="00CA4389" w:rsidP="00DF7FF7">
      <w:pPr>
        <w:spacing w:line="0" w:lineRule="atLeast"/>
        <w:jc w:val="center"/>
        <w:rPr>
          <w:rFonts w:ascii="仿宋" w:eastAsia="仿宋" w:hAnsi="仿宋" w:cs="宋体"/>
          <w:color w:val="333333"/>
          <w:spacing w:val="8"/>
          <w:kern w:val="0"/>
          <w:sz w:val="32"/>
          <w:szCs w:val="32"/>
        </w:rPr>
      </w:pPr>
      <w:r w:rsidRPr="00D17836">
        <w:rPr>
          <w:rFonts w:ascii="宋体" w:eastAsia="宋体" w:hAnsi="宋体" w:cs="宋体" w:hint="eastAsia"/>
          <w:color w:val="333333"/>
          <w:spacing w:val="8"/>
          <w:kern w:val="0"/>
          <w:sz w:val="32"/>
          <w:szCs w:val="32"/>
        </w:rPr>
        <w:t> </w:t>
      </w:r>
    </w:p>
    <w:tbl>
      <w:tblPr>
        <w:tblStyle w:val="a6"/>
        <w:tblW w:w="15026" w:type="dxa"/>
        <w:tblInd w:w="-1758" w:type="dxa"/>
        <w:tblLook w:val="04A0"/>
      </w:tblPr>
      <w:tblGrid>
        <w:gridCol w:w="15026"/>
      </w:tblGrid>
      <w:tr w:rsidR="00F9318D" w:rsidRPr="004A4A25" w:rsidTr="004C132C">
        <w:trPr>
          <w:trHeight w:val="1620"/>
        </w:trPr>
        <w:tc>
          <w:tcPr>
            <w:tcW w:w="15026" w:type="dxa"/>
            <w:vAlign w:val="center"/>
          </w:tcPr>
          <w:p w:rsidR="00F9318D" w:rsidRPr="004A4A25" w:rsidRDefault="004C132C" w:rsidP="004C132C">
            <w:pPr>
              <w:spacing w:line="0" w:lineRule="atLeast"/>
              <w:ind w:firstLineChars="394" w:firstLine="1257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noProof/>
                <w:color w:val="333333"/>
                <w:spacing w:val="8"/>
                <w:kern w:val="0"/>
                <w:sz w:val="32"/>
                <w:szCs w:val="32"/>
              </w:rPr>
              <w:drawing>
                <wp:inline distT="0" distB="0" distL="0" distR="0">
                  <wp:extent cx="5471795" cy="2536806"/>
                  <wp:effectExtent l="1905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1795" cy="25368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68D1" w:rsidRPr="005D064B" w:rsidRDefault="00E468D1" w:rsidP="00E468D1">
      <w:pPr>
        <w:spacing w:line="560" w:lineRule="exact"/>
        <w:rPr>
          <w:rFonts w:ascii="仿宋_GB2312" w:eastAsia="仿宋_GB2312"/>
          <w:sz w:val="32"/>
          <w:szCs w:val="32"/>
        </w:rPr>
      </w:pPr>
      <w:r w:rsidRPr="005D064B">
        <w:rPr>
          <w:rFonts w:ascii="仿宋_GB2312" w:eastAsia="仿宋_GB2312" w:hint="eastAsia"/>
          <w:sz w:val="32"/>
          <w:szCs w:val="32"/>
        </w:rPr>
        <w:t>注：1</w:t>
      </w:r>
      <w:r w:rsidR="000B0533">
        <w:rPr>
          <w:rFonts w:ascii="仿宋_GB2312" w:eastAsia="仿宋_GB2312" w:hint="eastAsia"/>
          <w:sz w:val="32"/>
          <w:szCs w:val="32"/>
        </w:rPr>
        <w:t>、采购中标企业即为合作轮换</w:t>
      </w:r>
      <w:r w:rsidRPr="005D064B">
        <w:rPr>
          <w:rFonts w:ascii="仿宋_GB2312" w:eastAsia="仿宋_GB2312" w:hint="eastAsia"/>
          <w:sz w:val="32"/>
          <w:szCs w:val="32"/>
        </w:rPr>
        <w:t>对象，同时接受轮换费用补贴。</w:t>
      </w:r>
    </w:p>
    <w:p w:rsidR="00E468D1" w:rsidRPr="005D064B" w:rsidRDefault="00E468D1" w:rsidP="00F9318D">
      <w:pPr>
        <w:spacing w:line="560" w:lineRule="exact"/>
        <w:ind w:firstLineChars="200" w:firstLine="638"/>
        <w:rPr>
          <w:rFonts w:ascii="仿宋_GB2312" w:eastAsia="仿宋_GB2312"/>
          <w:sz w:val="32"/>
          <w:szCs w:val="32"/>
        </w:rPr>
      </w:pPr>
      <w:r w:rsidRPr="005D064B">
        <w:rPr>
          <w:rFonts w:ascii="仿宋_GB2312" w:eastAsia="仿宋_GB2312" w:hint="eastAsia"/>
          <w:sz w:val="32"/>
          <w:szCs w:val="32"/>
        </w:rPr>
        <w:t>2、包装物</w:t>
      </w:r>
      <w:r>
        <w:rPr>
          <w:rFonts w:ascii="仿宋_GB2312" w:eastAsia="仿宋_GB2312" w:hint="eastAsia"/>
          <w:sz w:val="32"/>
          <w:szCs w:val="32"/>
        </w:rPr>
        <w:t>、</w:t>
      </w:r>
      <w:r w:rsidRPr="005F3A85">
        <w:rPr>
          <w:rFonts w:ascii="仿宋_GB2312" w:eastAsia="仿宋_GB2312" w:hint="eastAsia"/>
          <w:sz w:val="32"/>
          <w:szCs w:val="32"/>
        </w:rPr>
        <w:t>赠品</w:t>
      </w:r>
      <w:r w:rsidRPr="005D064B">
        <w:rPr>
          <w:rFonts w:ascii="仿宋_GB2312" w:eastAsia="仿宋_GB2312" w:hint="eastAsia"/>
          <w:sz w:val="32"/>
          <w:szCs w:val="32"/>
        </w:rPr>
        <w:t>不计重、不计价。</w:t>
      </w:r>
    </w:p>
    <w:p w:rsidR="00E468D1" w:rsidRPr="005D064B" w:rsidRDefault="00E468D1" w:rsidP="00F9318D">
      <w:pPr>
        <w:spacing w:line="560" w:lineRule="exact"/>
        <w:ind w:firstLineChars="200" w:firstLine="638"/>
        <w:rPr>
          <w:rFonts w:ascii="仿宋_GB2312" w:eastAsia="仿宋_GB2312"/>
          <w:sz w:val="32"/>
          <w:szCs w:val="32"/>
        </w:rPr>
      </w:pPr>
      <w:r w:rsidRPr="005D064B">
        <w:rPr>
          <w:rFonts w:ascii="仿宋_GB2312" w:eastAsia="仿宋_GB2312" w:hint="eastAsia"/>
          <w:sz w:val="32"/>
          <w:szCs w:val="32"/>
        </w:rPr>
        <w:t>3、质量及卫生标准：执行《食品安全国家标准植物油》&lt;GB2716-2018&gt;相关标准的规定。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59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 w:rsidRPr="0006060A">
        <w:rPr>
          <w:rFonts w:ascii="宋体" w:eastAsia="宋体" w:hAnsi="宋体" w:cs="宋体" w:hint="eastAsia"/>
          <w:color w:val="000000" w:themeColor="text1"/>
          <w:spacing w:val="8"/>
          <w:kern w:val="0"/>
          <w:sz w:val="28"/>
          <w:szCs w:val="28"/>
        </w:rPr>
        <w:t> </w:t>
      </w:r>
      <w:r w:rsidR="00D35590" w:rsidRPr="0006060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三、</w:t>
      </w:r>
      <w:r w:rsidR="004C0BF3" w:rsidRPr="0006060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储</w:t>
      </w:r>
      <w:r w:rsidR="00D35590" w:rsidRPr="0006060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备</w:t>
      </w:r>
      <w:r w:rsidR="004C0BF3" w:rsidRPr="0006060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采购及合作</w:t>
      </w:r>
      <w:r w:rsidRPr="0006060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轮换资格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报名参加投标的企业必须具备以下条件：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70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spacing w:val="8"/>
          <w:kern w:val="0"/>
          <w:sz w:val="32"/>
          <w:szCs w:val="32"/>
        </w:rPr>
        <w:lastRenderedPageBreak/>
        <w:t>1、依法在市场监督管理局登记注册，具有独立法人资格的从事</w:t>
      </w:r>
      <w:r w:rsidR="00553D6A" w:rsidRPr="0006060A">
        <w:rPr>
          <w:rFonts w:ascii="仿宋_GB2312" w:eastAsia="仿宋_GB2312" w:hAnsi="仿宋" w:cs="宋体" w:hint="eastAsia"/>
          <w:spacing w:val="8"/>
          <w:kern w:val="0"/>
          <w:sz w:val="32"/>
          <w:szCs w:val="32"/>
        </w:rPr>
        <w:t>食品生产、销售</w:t>
      </w:r>
      <w:r w:rsidR="00CA39BC" w:rsidRPr="0006060A">
        <w:rPr>
          <w:rFonts w:ascii="仿宋_GB2312" w:eastAsia="仿宋_GB2312" w:hAnsi="仿宋" w:cs="宋体" w:hint="eastAsia"/>
          <w:spacing w:val="8"/>
          <w:kern w:val="0"/>
          <w:sz w:val="32"/>
          <w:szCs w:val="32"/>
        </w:rPr>
        <w:t>及经营</w:t>
      </w:r>
      <w:r w:rsidR="00F0651A" w:rsidRPr="0006060A">
        <w:rPr>
          <w:rFonts w:ascii="仿宋_GB2312" w:eastAsia="仿宋_GB2312" w:hAnsi="仿宋" w:cs="宋体" w:hint="eastAsia"/>
          <w:spacing w:val="8"/>
          <w:kern w:val="0"/>
          <w:sz w:val="32"/>
          <w:szCs w:val="32"/>
        </w:rPr>
        <w:t>农产品收购</w:t>
      </w:r>
      <w:r w:rsidRPr="0006060A">
        <w:rPr>
          <w:rFonts w:ascii="仿宋_GB2312" w:eastAsia="仿宋_GB2312" w:hAnsi="仿宋" w:cs="宋体" w:hint="eastAsia"/>
          <w:spacing w:val="8"/>
          <w:kern w:val="0"/>
          <w:sz w:val="32"/>
          <w:szCs w:val="32"/>
        </w:rPr>
        <w:t>的企业</w:t>
      </w:r>
      <w:r w:rsidR="00E704C4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。在梅州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区</w:t>
      </w:r>
      <w:r w:rsidR="00E704C4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域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内</w:t>
      </w:r>
      <w:r w:rsidR="00553D6A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有企业办公场所、经营场所、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仓房设施</w:t>
      </w:r>
      <w:r w:rsidR="00F0651A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货运汽车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 w:rsidR="00E704C4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并承担过</w:t>
      </w:r>
      <w:r w:rsidR="004C0BF3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县级食用植物油动态储备</w:t>
      </w:r>
      <w:r w:rsidR="00A47EE3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轮换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的企业，在同等条件下有优先权。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2、企业经营管理和资信良好。银行无不良记录，信誉良好，没有因经营管理不善发生亏损等不良情况；</w:t>
      </w:r>
    </w:p>
    <w:p w:rsidR="00A368FC" w:rsidRPr="0006060A" w:rsidRDefault="00A368FC" w:rsidP="00F9318D">
      <w:pPr>
        <w:spacing w:line="560" w:lineRule="exact"/>
        <w:ind w:firstLineChars="200" w:firstLine="638"/>
        <w:rPr>
          <w:rFonts w:ascii="仿宋_GB2312" w:eastAsia="仿宋_GB2312" w:hAnsi="仿宋"/>
          <w:sz w:val="32"/>
          <w:szCs w:val="32"/>
        </w:rPr>
      </w:pPr>
      <w:r w:rsidRPr="0006060A">
        <w:rPr>
          <w:rFonts w:ascii="仿宋_GB2312" w:eastAsia="仿宋_GB2312" w:hAnsi="仿宋" w:hint="eastAsia"/>
          <w:sz w:val="32"/>
          <w:szCs w:val="32"/>
        </w:rPr>
        <w:t>3、严格遵守国家法律法规，有健全的财务管理机构和规范的财务管理；</w:t>
      </w:r>
    </w:p>
    <w:p w:rsidR="00A368FC" w:rsidRPr="0006060A" w:rsidRDefault="00A368FC" w:rsidP="00F9318D">
      <w:pPr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hint="eastAsia"/>
          <w:sz w:val="32"/>
          <w:szCs w:val="32"/>
        </w:rPr>
        <w:t>4、企业具有较强的经营能力，食用植物油月</w:t>
      </w:r>
      <w:r w:rsidR="00C60726" w:rsidRPr="0006060A">
        <w:rPr>
          <w:rFonts w:ascii="仿宋_GB2312" w:eastAsia="仿宋_GB2312" w:hAnsi="仿宋" w:hint="eastAsia"/>
          <w:sz w:val="32"/>
          <w:szCs w:val="32"/>
        </w:rPr>
        <w:t>销售量达到</w:t>
      </w:r>
      <w:r w:rsidR="00642702" w:rsidRPr="0006060A">
        <w:rPr>
          <w:rFonts w:ascii="仿宋_GB2312" w:eastAsia="仿宋_GB2312" w:hAnsi="仿宋" w:hint="eastAsia"/>
          <w:sz w:val="32"/>
          <w:szCs w:val="32"/>
        </w:rPr>
        <w:t>40</w:t>
      </w:r>
      <w:r w:rsidR="00C60726" w:rsidRPr="0006060A">
        <w:rPr>
          <w:rFonts w:ascii="仿宋_GB2312" w:eastAsia="仿宋_GB2312" w:hAnsi="仿宋" w:hint="eastAsia"/>
          <w:sz w:val="32"/>
          <w:szCs w:val="32"/>
        </w:rPr>
        <w:t>吨以上</w:t>
      </w:r>
      <w:r w:rsidRPr="0006060A">
        <w:rPr>
          <w:rFonts w:ascii="仿宋_GB2312" w:eastAsia="仿宋_GB2312" w:hAnsi="仿宋" w:hint="eastAsia"/>
          <w:sz w:val="32"/>
          <w:szCs w:val="32"/>
        </w:rPr>
        <w:t>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四、报名材料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报名参加招标的企业必须提供以下材料并对材料内容的真实性、准确性、完整性负责：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right="252"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1、报名表、企业基本情况表、</w:t>
      </w:r>
      <w:r w:rsidR="00AD552C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产品质量检验报告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、企业情况介绍表、审核意见表；（详见附件，可在网站公告页面下载）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right="252"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2、营业执照副本及法人身份证复印件；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right="252" w:firstLineChars="100" w:firstLine="31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="00C60726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3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、提供近两年资产负债表和损益表；</w:t>
      </w:r>
    </w:p>
    <w:p w:rsidR="00CA4389" w:rsidRPr="0006060A" w:rsidRDefault="00C60726" w:rsidP="00F9318D">
      <w:pPr>
        <w:widowControl/>
        <w:shd w:val="clear" w:color="auto" w:fill="FFFFFF"/>
        <w:spacing w:line="560" w:lineRule="exact"/>
        <w:ind w:right="252" w:firstLineChars="150" w:firstLine="47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4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提供“信用中国”信用信息报告</w:t>
      </w:r>
      <w:r w:rsidR="005F3A85"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；</w:t>
      </w:r>
    </w:p>
    <w:p w:rsidR="00CA4389" w:rsidRPr="0006060A" w:rsidRDefault="00C60726" w:rsidP="00F9318D">
      <w:pPr>
        <w:widowControl/>
        <w:shd w:val="clear" w:color="auto" w:fill="FFFFFF"/>
        <w:spacing w:line="560" w:lineRule="exact"/>
        <w:ind w:right="252"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5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、食品生产或经营许可证；</w:t>
      </w:r>
    </w:p>
    <w:p w:rsidR="00CA4389" w:rsidRPr="0006060A" w:rsidRDefault="00C60726" w:rsidP="00F9318D">
      <w:pPr>
        <w:widowControl/>
        <w:shd w:val="clear" w:color="auto" w:fill="FFFFFF"/>
        <w:spacing w:line="560" w:lineRule="exact"/>
        <w:ind w:right="252"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6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、企业提供的其他材料。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right="252"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五、报名须知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1、凡参加公开招标的单位于</w:t>
      </w:r>
      <w:r w:rsidR="00C60726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2022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 w:rsidR="005F3A85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 w:rsidR="00F9318D">
        <w:rPr>
          <w:rFonts w:ascii="仿宋_GB2312" w:eastAsia="仿宋_GB2312" w:hAnsi="仿宋" w:cs="宋体" w:hint="eastAsia"/>
          <w:kern w:val="0"/>
          <w:sz w:val="32"/>
          <w:szCs w:val="32"/>
        </w:rPr>
        <w:t>15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日正常上班时间开始报名，并在网站下载相关资料或可到交易中心领取。填写好相关资料后于</w:t>
      </w:r>
      <w:r w:rsidR="00633DAC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2022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 w:rsidR="004C0BF3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 w:rsidR="00F9318D">
        <w:rPr>
          <w:rFonts w:ascii="仿宋_GB2312" w:eastAsia="仿宋_GB2312" w:hAnsi="仿宋" w:cs="宋体" w:hint="eastAsia"/>
          <w:kern w:val="0"/>
          <w:sz w:val="32"/>
          <w:szCs w:val="32"/>
        </w:rPr>
        <w:t>18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日前交回交易中心审核，审核通过后方可参与投标。咨询或索要发送相关报名表格可联系QQ：995131653。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2、本场交易会保证金标准为：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食用植物油：440元/吨计（履约保证金400元/吨，预交交易手续费40元/吨），保证金须交易会前一天的上班时间到账。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交易手续费标准：成交双方各按合同总金额的0.25%向交易中心交纳交易手续费。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交易地点：参加竞价交易的单位自备可接入互联网的电脑终端参与竞价，亦可到我中心交易厅参与交易。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3、在招标当天携带好公章方便在中标后当场签订采购交易合同</w:t>
      </w:r>
      <w:r w:rsidR="00633DAC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。交货期限内完成采购任务后，提供检验报告单，买方进行验收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合格后签订</w:t>
      </w:r>
      <w:r w:rsidR="00633DAC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合作合同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150" w:firstLine="47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保证金汇款帐户:</w:t>
      </w:r>
      <w:r w:rsidRPr="0006060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100" w:firstLine="31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收款单位：梅州市嘉应粮食交易中心有限公司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100" w:firstLine="31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开户银行：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中国工商银行梅州分行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100" w:firstLine="31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帐号：20070201 0902 2153 907（请汇款后传真汇款单到0753-2128231，否则无法登记是哪个公司打的保证金）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100" w:firstLine="319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联系电话(传真)：0753-2128231温志标（财务保证金）</w:t>
      </w:r>
    </w:p>
    <w:p w:rsidR="00CA4389" w:rsidRPr="0006060A" w:rsidRDefault="00CA4389" w:rsidP="00D17836">
      <w:pPr>
        <w:widowControl/>
        <w:shd w:val="clear" w:color="auto" w:fill="FFFFFF"/>
        <w:spacing w:line="560" w:lineRule="exact"/>
        <w:ind w:firstLineChars="50" w:firstLine="160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联系人：13560965922曾献钦</w:t>
      </w:r>
      <w:r w:rsidR="00F9318D"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13670823159刘欣尚（业务咨询）</w:t>
      </w:r>
    </w:p>
    <w:p w:rsidR="00CA4389" w:rsidRPr="0006060A" w:rsidRDefault="00CA4389" w:rsidP="00F9318D">
      <w:pPr>
        <w:widowControl/>
        <w:shd w:val="clear" w:color="auto" w:fill="FFFFFF"/>
        <w:spacing w:line="560" w:lineRule="exact"/>
        <w:ind w:firstLineChars="200" w:firstLine="638"/>
        <w:rPr>
          <w:rFonts w:ascii="仿宋_GB2312" w:eastAsia="仿宋_GB2312" w:hAnsi="仿宋" w:cs="宋体"/>
          <w:kern w:val="0"/>
          <w:sz w:val="32"/>
          <w:szCs w:val="32"/>
        </w:rPr>
      </w:pPr>
    </w:p>
    <w:p w:rsidR="00CA4389" w:rsidRPr="0006060A" w:rsidRDefault="00CA4389" w:rsidP="00F9318D">
      <w:pPr>
        <w:widowControl/>
        <w:shd w:val="clear" w:color="auto" w:fill="FFFFFF"/>
        <w:spacing w:line="560" w:lineRule="exact"/>
        <w:jc w:val="right"/>
        <w:rPr>
          <w:rFonts w:ascii="仿宋_GB2312" w:eastAsia="仿宋_GB2312" w:hAnsi="仿宋" w:cs="宋体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梅州市嘉应粮食交易中心有限公司</w:t>
      </w:r>
    </w:p>
    <w:p w:rsidR="00F9318D" w:rsidRDefault="00633DAC" w:rsidP="00F9318D">
      <w:pPr>
        <w:widowControl/>
        <w:shd w:val="clear" w:color="auto" w:fill="FFFFFF"/>
        <w:spacing w:line="560" w:lineRule="exact"/>
        <w:jc w:val="right"/>
        <w:rPr>
          <w:rFonts w:ascii="仿宋_GB2312" w:eastAsia="仿宋_GB2312" w:hAnsi="仿宋" w:cs="宋体" w:hint="eastAsia"/>
          <w:kern w:val="0"/>
          <w:sz w:val="32"/>
          <w:szCs w:val="32"/>
        </w:rPr>
      </w:pPr>
      <w:r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2022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 w:rsidR="005F3A85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2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 w:rsidR="00F9318D">
        <w:rPr>
          <w:rFonts w:ascii="仿宋_GB2312" w:eastAsia="仿宋_GB2312" w:hAnsi="仿宋" w:cs="宋体" w:hint="eastAsia"/>
          <w:kern w:val="0"/>
          <w:sz w:val="32"/>
          <w:szCs w:val="32"/>
        </w:rPr>
        <w:t>14</w:t>
      </w:r>
      <w:r w:rsidR="00CA4389" w:rsidRPr="0006060A">
        <w:rPr>
          <w:rFonts w:ascii="仿宋_GB2312" w:eastAsia="仿宋_GB2312" w:hAnsi="仿宋" w:cs="宋体" w:hint="eastAsia"/>
          <w:kern w:val="0"/>
          <w:sz w:val="32"/>
          <w:szCs w:val="32"/>
        </w:rPr>
        <w:t>日</w:t>
      </w:r>
    </w:p>
    <w:p w:rsidR="00F9318D" w:rsidRDefault="00F9318D" w:rsidP="00F9318D">
      <w:pPr>
        <w:spacing w:line="540" w:lineRule="exact"/>
        <w:ind w:right="249"/>
        <w:jc w:val="left"/>
        <w:rPr>
          <w:rFonts w:ascii="方正小标宋简体" w:eastAsia="方正小标宋简体"/>
          <w:sz w:val="36"/>
        </w:rPr>
      </w:pPr>
      <w:r>
        <w:rPr>
          <w:rFonts w:ascii="仿宋_GB2312" w:eastAsia="仿宋_GB2312" w:hAnsiTheme="minorEastAsia" w:hint="eastAsia"/>
          <w:szCs w:val="32"/>
        </w:rPr>
        <w:t>附件：表1</w:t>
      </w:r>
    </w:p>
    <w:p w:rsidR="00F9318D" w:rsidRDefault="00F9318D" w:rsidP="00F9318D">
      <w:pPr>
        <w:spacing w:line="560" w:lineRule="exact"/>
        <w:jc w:val="center"/>
        <w:rPr>
          <w:rFonts w:ascii="方正小标宋简体" w:eastAsia="方正小标宋简体"/>
          <w:sz w:val="36"/>
        </w:rPr>
      </w:pPr>
      <w:r w:rsidRPr="00F9318D">
        <w:rPr>
          <w:rFonts w:ascii="方正小标宋简体" w:eastAsia="方正小标宋简体" w:hint="eastAsia"/>
          <w:sz w:val="36"/>
        </w:rPr>
        <w:t>食用植物油储备</w:t>
      </w:r>
      <w:r>
        <w:rPr>
          <w:rFonts w:ascii="方正小标宋简体" w:eastAsia="方正小标宋简体" w:hint="eastAsia"/>
          <w:sz w:val="36"/>
        </w:rPr>
        <w:t>轮换</w:t>
      </w:r>
    </w:p>
    <w:p w:rsidR="00F9318D" w:rsidRDefault="00F9318D" w:rsidP="00F9318D">
      <w:pPr>
        <w:spacing w:line="56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公开招投标报名表</w:t>
      </w:r>
    </w:p>
    <w:p w:rsidR="00F9318D" w:rsidRDefault="00F9318D" w:rsidP="00F9318D">
      <w:pPr>
        <w:spacing w:line="240" w:lineRule="exact"/>
        <w:rPr>
          <w:rFonts w:ascii="方正小标宋简体" w:eastAsia="方正小标宋简体"/>
          <w:sz w:val="36"/>
        </w:rPr>
      </w:pPr>
    </w:p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97"/>
        <w:gridCol w:w="3177"/>
        <w:gridCol w:w="1800"/>
        <w:gridCol w:w="1131"/>
      </w:tblGrid>
      <w:tr w:rsidR="00F9318D" w:rsidTr="00BC0E9B">
        <w:trPr>
          <w:trHeight w:val="375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8D" w:rsidRDefault="00F9318D" w:rsidP="00BC0E9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报名单位（盖章）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8D" w:rsidRDefault="00F9318D" w:rsidP="00BC0E9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8D" w:rsidRDefault="00F9318D" w:rsidP="00BC0E9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报名日期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8D" w:rsidRDefault="00F9318D" w:rsidP="00BC0E9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  <w:tr w:rsidR="00F9318D" w:rsidTr="00BC0E9B">
        <w:trPr>
          <w:cantSplit/>
          <w:trHeight w:val="9697"/>
        </w:trPr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8D" w:rsidRDefault="00F9318D" w:rsidP="00F9318D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F9318D" w:rsidRDefault="00F9318D" w:rsidP="00F9318D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我单位自愿申报蕉岭县县级</w:t>
            </w: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食用植物油</w:t>
            </w: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动态储备轮换，共代储</w:t>
            </w: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食用植物油</w:t>
            </w: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____吨，并对提供的以下申报材料内容的真实性负责。</w:t>
            </w:r>
          </w:p>
          <w:p w:rsidR="00F9318D" w:rsidRPr="00F9318D" w:rsidRDefault="00F9318D" w:rsidP="00F9318D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1、报名表、企业基本情况表、产品质量检验报告、企业情况介绍表、审核意见表；（详见附件，可在网站公告页面下载）</w:t>
            </w:r>
          </w:p>
          <w:p w:rsidR="00F9318D" w:rsidRPr="00F9318D" w:rsidRDefault="00F9318D" w:rsidP="00F9318D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2、营业执照副本及法人身份证复印件；</w:t>
            </w:r>
          </w:p>
          <w:p w:rsidR="00F9318D" w:rsidRPr="00F9318D" w:rsidRDefault="00F9318D" w:rsidP="00F9318D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3、提供近两年资产负债表和损益表；</w:t>
            </w:r>
          </w:p>
          <w:p w:rsidR="00F9318D" w:rsidRPr="00F9318D" w:rsidRDefault="00F9318D" w:rsidP="00F9318D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4、提供“信用中国”信用信息报告；</w:t>
            </w:r>
          </w:p>
          <w:p w:rsidR="00F9318D" w:rsidRPr="00F9318D" w:rsidRDefault="00F9318D" w:rsidP="00F9318D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5、食品生产或经营许可证；</w:t>
            </w:r>
          </w:p>
          <w:p w:rsidR="00F9318D" w:rsidRPr="00F9318D" w:rsidRDefault="00F9318D" w:rsidP="00F9318D">
            <w:pPr>
              <w:widowControl/>
              <w:shd w:val="clear" w:color="auto" w:fill="FFFFFF"/>
              <w:spacing w:line="380" w:lineRule="exact"/>
              <w:ind w:right="252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 w:rsidRPr="00F9318D">
              <w:rPr>
                <w:rFonts w:ascii="文星仿宋" w:eastAsia="文星仿宋" w:hAnsi="文星仿宋" w:cs="文星仿宋" w:hint="eastAsia"/>
                <w:sz w:val="30"/>
                <w:szCs w:val="30"/>
              </w:rPr>
              <w:t>6、企业提供的其他材料。</w:t>
            </w:r>
          </w:p>
          <w:p w:rsidR="00F9318D" w:rsidRPr="00F9318D" w:rsidRDefault="00F9318D" w:rsidP="00F9318D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F9318D" w:rsidRDefault="00F9318D" w:rsidP="00F9318D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F9318D" w:rsidRDefault="00F9318D" w:rsidP="00F9318D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ab/>
            </w:r>
          </w:p>
          <w:p w:rsidR="00F9318D" w:rsidRDefault="00F9318D" w:rsidP="00F9318D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F9318D" w:rsidRDefault="00F9318D" w:rsidP="00F9318D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单位经办人（签名）：         联系电话：</w:t>
            </w:r>
          </w:p>
          <w:p w:rsidR="00F9318D" w:rsidRDefault="00F9318D" w:rsidP="00F9318D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 移动电话：</w:t>
            </w:r>
          </w:p>
          <w:p w:rsidR="00F9318D" w:rsidRDefault="00F9318D" w:rsidP="00F9318D">
            <w:pPr>
              <w:spacing w:line="380" w:lineRule="exact"/>
              <w:ind w:right="-119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F9318D" w:rsidRDefault="00F9318D" w:rsidP="00F9318D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法定代表人（签名）：         联系电话：</w:t>
            </w:r>
          </w:p>
          <w:p w:rsidR="00F9318D" w:rsidRDefault="00F9318D" w:rsidP="00F9318D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 移动电话：</w:t>
            </w:r>
          </w:p>
          <w:p w:rsidR="00F9318D" w:rsidRDefault="00F9318D" w:rsidP="00F9318D">
            <w:pPr>
              <w:spacing w:line="380" w:lineRule="exact"/>
              <w:ind w:right="-120"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</w:tbl>
    <w:p w:rsidR="00F9318D" w:rsidRDefault="00F9318D" w:rsidP="00F9318D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F9318D" w:rsidRDefault="00F9318D" w:rsidP="00F9318D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F9318D" w:rsidRDefault="00F9318D" w:rsidP="00F9318D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F9318D" w:rsidRDefault="00F9318D" w:rsidP="00F9318D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>
        <w:rPr>
          <w:rFonts w:ascii="仿宋_GB2312" w:eastAsia="仿宋_GB2312" w:hAnsiTheme="minorEastAsia" w:hint="eastAsia"/>
          <w:szCs w:val="32"/>
        </w:rPr>
        <w:t>附件：表2</w:t>
      </w:r>
    </w:p>
    <w:p w:rsidR="00F9318D" w:rsidRDefault="00F9318D" w:rsidP="00F9318D">
      <w:pPr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企业基本情况表</w:t>
      </w:r>
    </w:p>
    <w:p w:rsidR="00F9318D" w:rsidRDefault="00F9318D" w:rsidP="00F9318D">
      <w:pPr>
        <w:ind w:right="-1233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企业名称（盖章）：   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2"/>
        <w:gridCol w:w="196"/>
        <w:gridCol w:w="35"/>
        <w:gridCol w:w="480"/>
        <w:gridCol w:w="465"/>
        <w:gridCol w:w="271"/>
        <w:gridCol w:w="147"/>
        <w:gridCol w:w="842"/>
        <w:gridCol w:w="189"/>
        <w:gridCol w:w="200"/>
        <w:gridCol w:w="400"/>
        <w:gridCol w:w="111"/>
        <w:gridCol w:w="371"/>
        <w:gridCol w:w="54"/>
        <w:gridCol w:w="96"/>
        <w:gridCol w:w="35"/>
        <w:gridCol w:w="558"/>
        <w:gridCol w:w="146"/>
        <w:gridCol w:w="423"/>
        <w:gridCol w:w="657"/>
        <w:gridCol w:w="24"/>
        <w:gridCol w:w="267"/>
        <w:gridCol w:w="40"/>
        <w:gridCol w:w="358"/>
        <w:gridCol w:w="327"/>
        <w:gridCol w:w="343"/>
        <w:gridCol w:w="261"/>
        <w:gridCol w:w="932"/>
      </w:tblGrid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 w:val="restart"/>
            <w:vAlign w:val="center"/>
          </w:tcPr>
          <w:p w:rsidR="00F9318D" w:rsidRDefault="00F9318D" w:rsidP="00BC0E9B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            基本情况</w:t>
            </w: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9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企业代码</w:t>
            </w:r>
          </w:p>
        </w:tc>
        <w:tc>
          <w:tcPr>
            <w:tcW w:w="2528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F9318D" w:rsidRDefault="00F9318D" w:rsidP="00BC0E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通讯地址</w:t>
            </w:r>
          </w:p>
        </w:tc>
        <w:tc>
          <w:tcPr>
            <w:tcW w:w="4253" w:type="dxa"/>
            <w:gridSpan w:val="1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邮 编</w:t>
            </w:r>
          </w:p>
        </w:tc>
        <w:tc>
          <w:tcPr>
            <w:tcW w:w="1536" w:type="dxa"/>
            <w:gridSpan w:val="3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F9318D" w:rsidRDefault="00F9318D" w:rsidP="00BC0E9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 话</w:t>
            </w:r>
          </w:p>
        </w:tc>
        <w:tc>
          <w:tcPr>
            <w:tcW w:w="2445" w:type="dxa"/>
            <w:gridSpan w:val="10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08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ind w:left="9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传 真</w:t>
            </w:r>
          </w:p>
        </w:tc>
        <w:tc>
          <w:tcPr>
            <w:tcW w:w="2528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F9318D" w:rsidRDefault="00F9318D" w:rsidP="00BC0E9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电子信箱</w:t>
            </w:r>
          </w:p>
        </w:tc>
        <w:tc>
          <w:tcPr>
            <w:tcW w:w="6781" w:type="dxa"/>
            <w:gridSpan w:val="22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F9318D" w:rsidRDefault="00F9318D" w:rsidP="00BC0E9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企业性质</w:t>
            </w:r>
          </w:p>
        </w:tc>
        <w:tc>
          <w:tcPr>
            <w:tcW w:w="6781" w:type="dxa"/>
            <w:gridSpan w:val="22"/>
            <w:vAlign w:val="center"/>
          </w:tcPr>
          <w:p w:rsidR="00F9318D" w:rsidRDefault="00F9318D" w:rsidP="00BC0E9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pict>
                <v:rect id="_x0000_s2050" style="position:absolute;left:0;text-align:left;margin-left:89.4pt;margin-top:4.35pt;width:9pt;height:7.8pt;z-index:251660288;mso-position-horizontal-relative:text;mso-position-vertical-relative:text" o:gfxdata="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ElqXbVAAAACAEAAA8AAAAAAAAAAQAgAAAAIgAAAGRycy9k&#10;b3ducmV2LnhtbFBLAQIUABQAAAAIAIdO4kDSvGxDBQIAADUEAAAOAAAAAAAAAAEAIAAAACQBAABk&#10;cnMvZTJvRG9jLnhtbFBLBQYAAAAABgAGAFkBAACbBQAAAAA=&#10;">
                  <v:textbox>
                    <w:txbxContent>
                      <w:p w:rsidR="00F9318D" w:rsidRDefault="00F9318D" w:rsidP="00F9318D"/>
                    </w:txbxContent>
                  </v:textbox>
                </v:rect>
              </w:pict>
            </w:r>
            <w:r>
              <w:rPr>
                <w:rFonts w:asciiTheme="minorEastAsia" w:hAnsiTheme="minorEastAsia" w:hint="eastAsia"/>
                <w:sz w:val="24"/>
              </w:rPr>
              <w:t>国有或国有控股         民营□      其他□</w:t>
            </w:r>
          </w:p>
        </w:tc>
      </w:tr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F9318D" w:rsidRDefault="00F9318D" w:rsidP="00BC0E9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经营性质</w:t>
            </w:r>
          </w:p>
        </w:tc>
        <w:tc>
          <w:tcPr>
            <w:tcW w:w="6781" w:type="dxa"/>
            <w:gridSpan w:val="22"/>
            <w:vAlign w:val="center"/>
          </w:tcPr>
          <w:p w:rsidR="00F9318D" w:rsidRDefault="00F9318D" w:rsidP="00BC0E9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粮食加工企业□  其它□</w:t>
            </w:r>
          </w:p>
        </w:tc>
      </w:tr>
      <w:tr w:rsidR="00F9318D" w:rsidTr="00BC0E9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F9318D" w:rsidRDefault="00F9318D" w:rsidP="00BC0E9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总有效仓容（t）</w:t>
            </w:r>
          </w:p>
        </w:tc>
        <w:tc>
          <w:tcPr>
            <w:tcW w:w="2260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0" w:type="dxa"/>
            <w:gridSpan w:val="9"/>
            <w:vAlign w:val="center"/>
          </w:tcPr>
          <w:p w:rsidR="00F9318D" w:rsidRDefault="00F9318D" w:rsidP="00BC0E9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库区面积（㎡）</w:t>
            </w:r>
          </w:p>
        </w:tc>
        <w:tc>
          <w:tcPr>
            <w:tcW w:w="2261" w:type="dxa"/>
            <w:gridSpan w:val="6"/>
            <w:vAlign w:val="center"/>
          </w:tcPr>
          <w:p w:rsidR="00F9318D" w:rsidRDefault="00F9318D" w:rsidP="00BC0E9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人员情况</w:t>
            </w:r>
          </w:p>
        </w:tc>
      </w:tr>
      <w:tr w:rsidR="00F9318D" w:rsidTr="00BC0E9B">
        <w:trPr>
          <w:cantSplit/>
          <w:trHeight w:val="658"/>
          <w:jc w:val="center"/>
        </w:trPr>
        <w:tc>
          <w:tcPr>
            <w:tcW w:w="958" w:type="dxa"/>
            <w:gridSpan w:val="2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职工总</w:t>
            </w:r>
          </w:p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980" w:type="dxa"/>
            <w:gridSpan w:val="3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专职保管员人数</w:t>
            </w:r>
          </w:p>
        </w:tc>
        <w:tc>
          <w:tcPr>
            <w:tcW w:w="900" w:type="dxa"/>
            <w:gridSpan w:val="4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  <w:r>
              <w:rPr>
                <w:rFonts w:asciiTheme="minorEastAsia" w:hAnsiTheme="minorEastAsia" w:hint="eastAsia"/>
                <w:spacing w:val="-12"/>
                <w:sz w:val="24"/>
              </w:rPr>
              <w:t>专职质检员人数</w:t>
            </w:r>
          </w:p>
        </w:tc>
        <w:tc>
          <w:tcPr>
            <w:tcW w:w="1080" w:type="dxa"/>
            <w:gridSpan w:val="2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有从业资格证书人数</w:t>
            </w:r>
          </w:p>
        </w:tc>
        <w:tc>
          <w:tcPr>
            <w:tcW w:w="932" w:type="dxa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426"/>
          <w:jc w:val="center"/>
        </w:trPr>
        <w:tc>
          <w:tcPr>
            <w:tcW w:w="8990" w:type="dxa"/>
            <w:gridSpan w:val="28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成品粮经营情况</w:t>
            </w:r>
          </w:p>
        </w:tc>
      </w:tr>
      <w:tr w:rsidR="00F9318D" w:rsidTr="00BC0E9B">
        <w:trPr>
          <w:cantSplit/>
          <w:trHeight w:val="652"/>
          <w:jc w:val="center"/>
        </w:trPr>
        <w:tc>
          <w:tcPr>
            <w:tcW w:w="993" w:type="dxa"/>
            <w:gridSpan w:val="3"/>
            <w:vMerge w:val="restart"/>
            <w:vAlign w:val="center"/>
          </w:tcPr>
          <w:p w:rsidR="00F9318D" w:rsidRDefault="00F9318D" w:rsidP="002D2609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近两年每月</w:t>
            </w:r>
            <w:r w:rsidR="002D2609">
              <w:rPr>
                <w:rFonts w:asciiTheme="minorEastAsia" w:hAnsiTheme="minorEastAsia" w:hint="eastAsia"/>
                <w:sz w:val="24"/>
              </w:rPr>
              <w:t>植物食用油</w:t>
            </w:r>
            <w:r>
              <w:rPr>
                <w:rFonts w:asciiTheme="minorEastAsia" w:hAnsiTheme="minorEastAsia" w:hint="eastAsia"/>
                <w:sz w:val="24"/>
              </w:rPr>
              <w:t>平均库存（t）</w:t>
            </w:r>
          </w:p>
        </w:tc>
        <w:tc>
          <w:tcPr>
            <w:tcW w:w="1216" w:type="dxa"/>
            <w:gridSpan w:val="3"/>
            <w:vMerge w:val="restart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78" w:type="dxa"/>
            <w:gridSpan w:val="3"/>
            <w:vMerge w:val="restart"/>
            <w:vAlign w:val="center"/>
          </w:tcPr>
          <w:p w:rsidR="00F9318D" w:rsidRDefault="002D2609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植物食用油</w:t>
            </w:r>
            <w:r w:rsidR="00F9318D">
              <w:rPr>
                <w:rFonts w:asciiTheme="minorEastAsia" w:hAnsiTheme="minorEastAsia" w:hint="eastAsia"/>
                <w:sz w:val="24"/>
              </w:rPr>
              <w:t>日加工能力（t）</w:t>
            </w:r>
          </w:p>
        </w:tc>
        <w:tc>
          <w:tcPr>
            <w:tcW w:w="1136" w:type="dxa"/>
            <w:gridSpan w:val="5"/>
            <w:vMerge w:val="restart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8" w:type="dxa"/>
            <w:gridSpan w:val="5"/>
            <w:vMerge w:val="restart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每月</w:t>
            </w:r>
            <w:r w:rsidR="002D2609">
              <w:rPr>
                <w:rFonts w:asciiTheme="minorEastAsia" w:hAnsiTheme="minorEastAsia" w:hint="eastAsia"/>
                <w:sz w:val="24"/>
              </w:rPr>
              <w:t>植物食用油</w:t>
            </w:r>
            <w:r>
              <w:rPr>
                <w:rFonts w:asciiTheme="minorEastAsia" w:hAnsiTheme="minorEastAsia" w:hint="eastAsia"/>
                <w:sz w:val="24"/>
              </w:rPr>
              <w:t>销售量（t）</w:t>
            </w:r>
          </w:p>
        </w:tc>
        <w:tc>
          <w:tcPr>
            <w:tcW w:w="988" w:type="dxa"/>
            <w:gridSpan w:val="4"/>
            <w:vMerge w:val="restart"/>
            <w:vAlign w:val="center"/>
          </w:tcPr>
          <w:p w:rsidR="00F9318D" w:rsidRPr="002D2609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28" w:type="dxa"/>
            <w:gridSpan w:val="3"/>
            <w:vMerge w:val="restart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运输</w:t>
            </w:r>
          </w:p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能力</w:t>
            </w:r>
          </w:p>
        </w:tc>
        <w:tc>
          <w:tcPr>
            <w:tcW w:w="1193" w:type="dxa"/>
            <w:gridSpan w:val="2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车辆  部</w:t>
            </w:r>
          </w:p>
        </w:tc>
      </w:tr>
      <w:tr w:rsidR="00F9318D" w:rsidTr="00BC0E9B">
        <w:trPr>
          <w:cantSplit/>
          <w:trHeight w:val="1640"/>
          <w:jc w:val="center"/>
        </w:trPr>
        <w:tc>
          <w:tcPr>
            <w:tcW w:w="993" w:type="dxa"/>
            <w:gridSpan w:val="3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16" w:type="dxa"/>
            <w:gridSpan w:val="3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78" w:type="dxa"/>
            <w:gridSpan w:val="3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6" w:type="dxa"/>
            <w:gridSpan w:val="5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58" w:type="dxa"/>
            <w:gridSpan w:val="5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88" w:type="dxa"/>
            <w:gridSpan w:val="4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28" w:type="dxa"/>
            <w:gridSpan w:val="3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一次  吨</w:t>
            </w:r>
          </w:p>
        </w:tc>
      </w:tr>
      <w:tr w:rsidR="00F9318D" w:rsidTr="00BC0E9B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检化验相关情况</w:t>
            </w:r>
          </w:p>
        </w:tc>
      </w:tr>
      <w:tr w:rsidR="00F9318D" w:rsidTr="00BC0E9B">
        <w:trPr>
          <w:cantSplit/>
          <w:trHeight w:val="873"/>
          <w:jc w:val="center"/>
        </w:trPr>
        <w:tc>
          <w:tcPr>
            <w:tcW w:w="2356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是否有专用化验室</w:t>
            </w:r>
          </w:p>
        </w:tc>
        <w:tc>
          <w:tcPr>
            <w:tcW w:w="1631" w:type="dxa"/>
            <w:gridSpan w:val="4"/>
            <w:tcBorders>
              <w:bottom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是□  否□</w:t>
            </w:r>
          </w:p>
        </w:tc>
        <w:tc>
          <w:tcPr>
            <w:tcW w:w="3810" w:type="dxa"/>
            <w:gridSpan w:val="15"/>
            <w:tcBorders>
              <w:bottom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是否具有粮食质量等级</w:t>
            </w:r>
          </w:p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和储存品质化验能力 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ind w:firstLineChars="49" w:firstLine="117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是□</w:t>
            </w:r>
          </w:p>
          <w:p w:rsidR="00F9318D" w:rsidRDefault="00F9318D" w:rsidP="00BC0E9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否□</w:t>
            </w:r>
          </w:p>
        </w:tc>
      </w:tr>
      <w:tr w:rsidR="00F9318D" w:rsidTr="00BC0E9B">
        <w:trPr>
          <w:cantSplit/>
          <w:trHeight w:val="607"/>
          <w:jc w:val="center"/>
        </w:trPr>
        <w:tc>
          <w:tcPr>
            <w:tcW w:w="1473" w:type="dxa"/>
            <w:gridSpan w:val="4"/>
            <w:vMerge w:val="restart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上年度末资</w:t>
            </w:r>
            <w:r>
              <w:rPr>
                <w:rFonts w:asciiTheme="minorEastAsia" w:hAnsiTheme="minorEastAsia" w:hint="eastAsia"/>
                <w:sz w:val="24"/>
              </w:rPr>
              <w:lastRenderedPageBreak/>
              <w:t>产负债情况</w:t>
            </w:r>
          </w:p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（万元）</w:t>
            </w:r>
          </w:p>
        </w:tc>
        <w:tc>
          <w:tcPr>
            <w:tcW w:w="2114" w:type="dxa"/>
            <w:gridSpan w:val="6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lastRenderedPageBreak/>
              <w:t>资产总额</w:t>
            </w:r>
          </w:p>
        </w:tc>
        <w:tc>
          <w:tcPr>
            <w:tcW w:w="1625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15" w:type="dxa"/>
            <w:gridSpan w:val="7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负债总额</w:t>
            </w:r>
          </w:p>
        </w:tc>
        <w:tc>
          <w:tcPr>
            <w:tcW w:w="1863" w:type="dxa"/>
            <w:gridSpan w:val="4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F9318D" w:rsidTr="00BC0E9B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 w:val="restart"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asciiTheme="minorEastAsia" w:hAnsiTheme="minorEastAsia" w:hint="eastAsia"/>
                <w:spacing w:val="-10"/>
                <w:sz w:val="24"/>
              </w:rPr>
              <w:t xml:space="preserve">所有者权益 </w:t>
            </w:r>
          </w:p>
        </w:tc>
        <w:tc>
          <w:tcPr>
            <w:tcW w:w="1625" w:type="dxa"/>
            <w:gridSpan w:val="7"/>
            <w:vMerge w:val="restart"/>
            <w:tcBorders>
              <w:right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 w:val="restart"/>
            <w:tcBorders>
              <w:left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近二年利润额</w:t>
            </w:r>
          </w:p>
        </w:tc>
        <w:tc>
          <w:tcPr>
            <w:tcW w:w="1863" w:type="dxa"/>
            <w:gridSpan w:val="4"/>
            <w:vAlign w:val="center"/>
          </w:tcPr>
          <w:p w:rsidR="00F9318D" w:rsidRDefault="00F9318D" w:rsidP="00BC0E9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去年   </w:t>
            </w:r>
          </w:p>
        </w:tc>
      </w:tr>
      <w:tr w:rsidR="00F9318D" w:rsidTr="00BC0E9B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/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625" w:type="dxa"/>
            <w:gridSpan w:val="7"/>
            <w:vMerge/>
            <w:tcBorders>
              <w:right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F9318D" w:rsidRDefault="00F9318D" w:rsidP="00BC0E9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63" w:type="dxa"/>
            <w:gridSpan w:val="4"/>
            <w:vAlign w:val="center"/>
          </w:tcPr>
          <w:p w:rsidR="00F9318D" w:rsidRDefault="00F9318D" w:rsidP="00BC0E9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前年   </w:t>
            </w:r>
          </w:p>
        </w:tc>
      </w:tr>
    </w:tbl>
    <w:p w:rsidR="00F9318D" w:rsidRDefault="00F9318D" w:rsidP="00F9318D">
      <w:pPr>
        <w:widowControl/>
        <w:jc w:val="left"/>
        <w:rPr>
          <w:rFonts w:ascii="仿宋_GB2312" w:eastAsia="仿宋_GB2312" w:hAnsiTheme="minorEastAsia"/>
          <w:sz w:val="28"/>
          <w:szCs w:val="28"/>
        </w:rPr>
        <w:sectPr w:rsidR="00F9318D">
          <w:footerReference w:type="default" r:id="rId7"/>
          <w:pgSz w:w="11906" w:h="16838"/>
          <w:pgMar w:top="1440" w:right="1531" w:bottom="1440" w:left="1758" w:header="851" w:footer="992" w:gutter="0"/>
          <w:cols w:space="425"/>
          <w:docGrid w:type="linesAndChars" w:linePitch="581" w:charSpace="-175"/>
        </w:sectPr>
      </w:pPr>
    </w:p>
    <w:p w:rsidR="00F9318D" w:rsidRDefault="00F9318D" w:rsidP="00F9318D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附件：表3</w:t>
      </w:r>
    </w:p>
    <w:p w:rsidR="00F9318D" w:rsidRDefault="00F9318D" w:rsidP="00F9318D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F9318D" w:rsidRDefault="00F9318D" w:rsidP="00F9318D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企业情况介绍</w:t>
      </w:r>
    </w:p>
    <w:p w:rsidR="00F9318D" w:rsidRDefault="00F9318D" w:rsidP="00F9318D">
      <w:pPr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caps/>
          <w:sz w:val="30"/>
          <w:szCs w:val="30"/>
        </w:rPr>
        <w:t>企业名称（盖章）：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48"/>
      </w:tblGrid>
      <w:tr w:rsidR="00F9318D" w:rsidTr="00BC0E9B">
        <w:trPr>
          <w:trHeight w:val="10905"/>
        </w:trPr>
        <w:tc>
          <w:tcPr>
            <w:tcW w:w="9248" w:type="dxa"/>
          </w:tcPr>
          <w:p w:rsidR="00F9318D" w:rsidRDefault="00F9318D" w:rsidP="00BC0E9B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企业基本情况介绍：</w:t>
            </w:r>
          </w:p>
          <w:p w:rsidR="00F9318D" w:rsidRDefault="00F9318D" w:rsidP="00BC0E9B">
            <w:pPr>
              <w:ind w:firstLineChars="200" w:firstLine="560"/>
              <w:rPr>
                <w:rFonts w:asciiTheme="minorEastAsia" w:hAnsiTheme="minorEastAsia"/>
                <w:sz w:val="28"/>
                <w:szCs w:val="28"/>
              </w:rPr>
            </w:pPr>
          </w:p>
          <w:p w:rsidR="00F9318D" w:rsidRDefault="00F9318D" w:rsidP="00BC0E9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F9318D" w:rsidRDefault="00F9318D" w:rsidP="00BC0E9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F9318D" w:rsidRDefault="00F9318D" w:rsidP="00BC0E9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F9318D" w:rsidRDefault="00F9318D" w:rsidP="00BC0E9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F9318D" w:rsidRDefault="00F9318D" w:rsidP="00BC0E9B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F9318D" w:rsidRDefault="00F9318D" w:rsidP="00F9318D">
      <w:pPr>
        <w:pStyle w:val="New"/>
        <w:jc w:val="left"/>
        <w:rPr>
          <w:rFonts w:ascii="仿宋_GB2312" w:eastAsia="仿宋_GB2312" w:hAnsi="黑体"/>
          <w:sz w:val="32"/>
          <w:szCs w:val="32"/>
        </w:rPr>
      </w:pPr>
    </w:p>
    <w:p w:rsidR="00F9318D" w:rsidRDefault="00F9318D" w:rsidP="00F9318D">
      <w:pPr>
        <w:pStyle w:val="New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附件：表4</w:t>
      </w:r>
    </w:p>
    <w:p w:rsidR="00F9318D" w:rsidRDefault="00F9318D" w:rsidP="00F9318D">
      <w:pPr>
        <w:pStyle w:val="New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审核意见表</w:t>
      </w:r>
    </w:p>
    <w:tbl>
      <w:tblPr>
        <w:tblW w:w="8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2"/>
        <w:gridCol w:w="1662"/>
        <w:gridCol w:w="5142"/>
      </w:tblGrid>
      <w:tr w:rsidR="00F9318D" w:rsidTr="00BC0E9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报名企业名称</w:t>
            </w:r>
          </w:p>
        </w:tc>
        <w:tc>
          <w:tcPr>
            <w:tcW w:w="6804" w:type="dxa"/>
            <w:gridSpan w:val="2"/>
            <w:vAlign w:val="center"/>
          </w:tcPr>
          <w:p w:rsidR="00F9318D" w:rsidRDefault="00F9318D" w:rsidP="00BC0E9B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F9318D" w:rsidTr="00BC0E9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竞标标的编号</w:t>
            </w:r>
          </w:p>
        </w:tc>
        <w:tc>
          <w:tcPr>
            <w:tcW w:w="6804" w:type="dxa"/>
            <w:gridSpan w:val="2"/>
            <w:vAlign w:val="center"/>
          </w:tcPr>
          <w:p w:rsidR="00F9318D" w:rsidRDefault="00F9318D" w:rsidP="00BC0E9B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F9318D" w:rsidTr="00BC0E9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数量</w:t>
            </w:r>
          </w:p>
        </w:tc>
        <w:tc>
          <w:tcPr>
            <w:tcW w:w="6804" w:type="dxa"/>
            <w:gridSpan w:val="2"/>
            <w:vAlign w:val="center"/>
          </w:tcPr>
          <w:p w:rsidR="00F9318D" w:rsidRDefault="002D2609" w:rsidP="00BC0E9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植物食用油</w:t>
            </w:r>
            <w:r w:rsidR="00F9318D">
              <w:rPr>
                <w:rFonts w:ascii="Times New Roman" w:hAnsiTheme="minorEastAsia" w:cs="Times New Roman" w:hint="eastAsia"/>
                <w:sz w:val="24"/>
              </w:rPr>
              <w:t xml:space="preserve">    </w:t>
            </w:r>
            <w:r w:rsidR="00F9318D">
              <w:rPr>
                <w:rFonts w:ascii="Times New Roman" w:hAnsiTheme="minorEastAsia" w:cs="Times New Roman" w:hint="eastAsia"/>
                <w:sz w:val="24"/>
              </w:rPr>
              <w:t>吨。</w:t>
            </w:r>
          </w:p>
        </w:tc>
      </w:tr>
      <w:tr w:rsidR="00F9318D" w:rsidTr="00BC0E9B">
        <w:trPr>
          <w:cantSplit/>
          <w:trHeight w:val="489"/>
          <w:jc w:val="center"/>
        </w:trPr>
        <w:tc>
          <w:tcPr>
            <w:tcW w:w="1762" w:type="dxa"/>
            <w:vMerge w:val="restart"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审核意见</w:t>
            </w:r>
          </w:p>
        </w:tc>
        <w:tc>
          <w:tcPr>
            <w:tcW w:w="1662" w:type="dxa"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是否具备竞标资格</w:t>
            </w:r>
          </w:p>
        </w:tc>
        <w:tc>
          <w:tcPr>
            <w:tcW w:w="5142" w:type="dxa"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9318D" w:rsidTr="00BC0E9B">
        <w:trPr>
          <w:cantSplit/>
          <w:trHeight w:val="9121"/>
          <w:jc w:val="center"/>
        </w:trPr>
        <w:tc>
          <w:tcPr>
            <w:tcW w:w="1762" w:type="dxa"/>
            <w:vMerge/>
            <w:vAlign w:val="center"/>
          </w:tcPr>
          <w:p w:rsidR="00F9318D" w:rsidRDefault="00F9318D" w:rsidP="00BC0E9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04" w:type="dxa"/>
            <w:gridSpan w:val="2"/>
          </w:tcPr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ind w:firstLineChars="1600" w:firstLine="38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单位（盖章）：</w:t>
            </w: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  <w:p w:rsidR="00F9318D" w:rsidRDefault="00F9318D" w:rsidP="00BC0E9B">
            <w:pPr>
              <w:ind w:right="9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 w:hint="eastAsia"/>
                <w:sz w:val="24"/>
              </w:rPr>
              <w:t xml:space="preserve">                                </w:t>
            </w:r>
            <w:r>
              <w:rPr>
                <w:rFonts w:ascii="Times New Roman" w:hAnsiTheme="minorEastAsia" w:cs="Times New Roman"/>
                <w:sz w:val="24"/>
              </w:rPr>
              <w:t>年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>
              <w:rPr>
                <w:rFonts w:ascii="Times New Roman" w:hAnsiTheme="minorEastAsia" w:cs="Times New Roman"/>
                <w:sz w:val="24"/>
              </w:rPr>
              <w:t>月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>
              <w:rPr>
                <w:rFonts w:ascii="Times New Roman" w:hAnsiTheme="minorEastAsia" w:cs="Times New Roman"/>
                <w:sz w:val="24"/>
              </w:rPr>
              <w:t>日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</w:t>
            </w:r>
          </w:p>
          <w:p w:rsidR="00F9318D" w:rsidRDefault="00F9318D" w:rsidP="00BC0E9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F9318D" w:rsidRPr="00F9318D" w:rsidRDefault="00F9318D" w:rsidP="00F9318D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sectPr w:rsidR="00F9318D" w:rsidRPr="00F9318D" w:rsidSect="00F9318D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0F1" w:rsidRDefault="001110F1" w:rsidP="00F531D8">
      <w:r>
        <w:separator/>
      </w:r>
    </w:p>
  </w:endnote>
  <w:endnote w:type="continuationSeparator" w:id="1">
    <w:p w:rsidR="001110F1" w:rsidRDefault="001110F1" w:rsidP="00F531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文星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6107"/>
    </w:sdtPr>
    <w:sdtContent>
      <w:p w:rsidR="00F9318D" w:rsidRDefault="00F9318D">
        <w:pPr>
          <w:pStyle w:val="a5"/>
          <w:jc w:val="center"/>
        </w:pPr>
        <w:r w:rsidRPr="003F3869">
          <w:fldChar w:fldCharType="begin"/>
        </w:r>
        <w:r>
          <w:instrText xml:space="preserve"> PAGE   \* MERGEFORMAT </w:instrText>
        </w:r>
        <w:r w:rsidRPr="003F3869">
          <w:fldChar w:fldCharType="separate"/>
        </w:r>
        <w:r w:rsidR="004C132C" w:rsidRPr="004C132C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F9318D" w:rsidRDefault="00F9318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0F1" w:rsidRDefault="001110F1" w:rsidP="00F531D8">
      <w:r>
        <w:separator/>
      </w:r>
    </w:p>
  </w:footnote>
  <w:footnote w:type="continuationSeparator" w:id="1">
    <w:p w:rsidR="001110F1" w:rsidRDefault="001110F1" w:rsidP="00F531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4389"/>
    <w:rsid w:val="0006060A"/>
    <w:rsid w:val="000B0533"/>
    <w:rsid w:val="001110F1"/>
    <w:rsid w:val="001A1CAE"/>
    <w:rsid w:val="002D2609"/>
    <w:rsid w:val="002E03D2"/>
    <w:rsid w:val="002F2DB5"/>
    <w:rsid w:val="00352A67"/>
    <w:rsid w:val="003E1F1C"/>
    <w:rsid w:val="00435055"/>
    <w:rsid w:val="00464A83"/>
    <w:rsid w:val="004C0BF3"/>
    <w:rsid w:val="004C132C"/>
    <w:rsid w:val="004E1562"/>
    <w:rsid w:val="005446F4"/>
    <w:rsid w:val="00553D6A"/>
    <w:rsid w:val="005F3A85"/>
    <w:rsid w:val="00633DAC"/>
    <w:rsid w:val="00642702"/>
    <w:rsid w:val="0067368E"/>
    <w:rsid w:val="007951FF"/>
    <w:rsid w:val="007B72C9"/>
    <w:rsid w:val="00912615"/>
    <w:rsid w:val="00A368FC"/>
    <w:rsid w:val="00A47EE3"/>
    <w:rsid w:val="00AA3221"/>
    <w:rsid w:val="00AD552C"/>
    <w:rsid w:val="00C60726"/>
    <w:rsid w:val="00C76211"/>
    <w:rsid w:val="00C902C9"/>
    <w:rsid w:val="00C96410"/>
    <w:rsid w:val="00CA39BC"/>
    <w:rsid w:val="00CA4389"/>
    <w:rsid w:val="00D17836"/>
    <w:rsid w:val="00D35590"/>
    <w:rsid w:val="00D7576E"/>
    <w:rsid w:val="00DB00C4"/>
    <w:rsid w:val="00DC3D7C"/>
    <w:rsid w:val="00DF7FF7"/>
    <w:rsid w:val="00E468D1"/>
    <w:rsid w:val="00E704C4"/>
    <w:rsid w:val="00F05624"/>
    <w:rsid w:val="00F0651A"/>
    <w:rsid w:val="00F531D8"/>
    <w:rsid w:val="00F5736E"/>
    <w:rsid w:val="00F931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3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438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A438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53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531D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53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531D8"/>
    <w:rPr>
      <w:sz w:val="18"/>
      <w:szCs w:val="18"/>
    </w:rPr>
  </w:style>
  <w:style w:type="table" w:styleId="a6">
    <w:name w:val="Table Grid"/>
    <w:basedOn w:val="a1"/>
    <w:uiPriority w:val="59"/>
    <w:rsid w:val="00E468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F9318D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931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9318D"/>
  </w:style>
  <w:style w:type="paragraph" w:customStyle="1" w:styleId="New">
    <w:name w:val="正文 New"/>
    <w:qFormat/>
    <w:rsid w:val="00F9318D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346</Words>
  <Characters>1973</Characters>
  <Application>Microsoft Office Word</Application>
  <DocSecurity>0</DocSecurity>
  <Lines>16</Lines>
  <Paragraphs>4</Paragraphs>
  <ScaleCrop>false</ScaleCrop>
  <Company>Microsoft</Company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2022-02-11T02:40:00Z</cp:lastPrinted>
  <dcterms:created xsi:type="dcterms:W3CDTF">2022-02-14T09:08:00Z</dcterms:created>
  <dcterms:modified xsi:type="dcterms:W3CDTF">2022-02-14T09:10:00Z</dcterms:modified>
</cp:coreProperties>
</file>